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95A8" w14:textId="2BDA2B61" w:rsidR="00E309C3" w:rsidRPr="00475D0C" w:rsidRDefault="00475D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Annex 5</w:t>
      </w:r>
      <w:r w:rsidR="00454D9A" w:rsidRPr="00475D0C">
        <w:rPr>
          <w:b/>
          <w:sz w:val="32"/>
          <w:szCs w:val="32"/>
          <w:u w:val="single"/>
        </w:rPr>
        <w:t xml:space="preserve">: </w:t>
      </w:r>
      <w:r w:rsidR="002F3F96" w:rsidRPr="00475D0C">
        <w:rPr>
          <w:b/>
          <w:sz w:val="32"/>
          <w:szCs w:val="32"/>
          <w:u w:val="single"/>
        </w:rPr>
        <w:t xml:space="preserve">checklist on </w:t>
      </w:r>
      <w:r w:rsidR="00A8799D">
        <w:rPr>
          <w:b/>
          <w:sz w:val="32"/>
          <w:szCs w:val="32"/>
          <w:u w:val="single"/>
        </w:rPr>
        <w:t>application pack</w:t>
      </w:r>
      <w:r w:rsidR="007D1CE6" w:rsidRPr="00475D0C">
        <w:rPr>
          <w:b/>
          <w:sz w:val="32"/>
          <w:szCs w:val="32"/>
          <w:u w:val="single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3B739181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Name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475D0C" w14:paraId="39BDCA81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2FCB3F93" w14:textId="368FBBA4" w:rsidR="00475D0C" w:rsidRDefault="00475D0C" w:rsidP="00475D0C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352C78A" w14:textId="77777777" w:rsidR="00475D0C" w:rsidRDefault="00475D0C" w:rsidP="00475D0C">
            <w:pPr>
              <w:spacing w:after="40"/>
              <w:rPr>
                <w:lang w:val="en-GB"/>
              </w:rPr>
            </w:pPr>
          </w:p>
        </w:tc>
      </w:tr>
      <w:tr w:rsidR="00475D0C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475D0C" w:rsidRDefault="00475D0C" w:rsidP="00475D0C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475D0C" w:rsidRDefault="00475D0C" w:rsidP="00475D0C">
            <w:pPr>
              <w:spacing w:after="40"/>
              <w:rPr>
                <w:lang w:val="en-GB"/>
              </w:rPr>
            </w:pPr>
          </w:p>
        </w:tc>
      </w:tr>
      <w:tr w:rsidR="00475D0C" w14:paraId="3C4703F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6FFAFD28" w14:textId="1218B9A5" w:rsidR="00475D0C" w:rsidRDefault="00475D0C" w:rsidP="00475D0C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Call for subgrant proposals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ACED827" w14:textId="77777777" w:rsidR="00475D0C" w:rsidRDefault="00475D0C" w:rsidP="00475D0C">
            <w:pPr>
              <w:spacing w:after="40"/>
              <w:rPr>
                <w:lang w:val="en-GB"/>
              </w:rPr>
            </w:pPr>
          </w:p>
        </w:tc>
      </w:tr>
      <w:tr w:rsidR="00475D0C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3E4F25C8" w:rsidR="00475D0C" w:rsidRDefault="00475D0C" w:rsidP="00475D0C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beneficiary launching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475D0C" w:rsidRDefault="00475D0C" w:rsidP="00475D0C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193"/>
        <w:gridCol w:w="64"/>
        <w:gridCol w:w="4391"/>
      </w:tblGrid>
      <w:tr w:rsidR="002F3F96" w14:paraId="23C75C3F" w14:textId="77777777" w:rsidTr="00B83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B831F8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gridSpan w:val="2"/>
            <w:vAlign w:val="center"/>
          </w:tcPr>
          <w:p w14:paraId="7ADC810F" w14:textId="0182F33E" w:rsidR="002F3F96" w:rsidRPr="00711396" w:rsidRDefault="002F3F96" w:rsidP="00B831F8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B831F8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A8799D" w14:paraId="0E394F7E" w14:textId="77777777" w:rsidTr="00B9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5"/>
          </w:tcPr>
          <w:p w14:paraId="61A83D02" w14:textId="70198BEC" w:rsidR="00A8799D" w:rsidRPr="00475D0C" w:rsidRDefault="00A8799D" w:rsidP="002F5075">
            <w:pPr>
              <w:spacing w:after="40"/>
              <w:rPr>
                <w:lang w:val="en-GB"/>
              </w:rPr>
            </w:pPr>
            <w:r w:rsidRPr="00A8799D">
              <w:rPr>
                <w:lang w:val="en-GB"/>
              </w:rPr>
              <w:t>Does the application pack contain the following documents?</w:t>
            </w:r>
          </w:p>
        </w:tc>
      </w:tr>
      <w:tr w:rsidR="00A8799D" w14:paraId="5B709A81" w14:textId="77777777" w:rsidTr="00A8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51DD41" w14:textId="77777777" w:rsidR="00A8799D" w:rsidRPr="00475D0C" w:rsidRDefault="00A8799D" w:rsidP="002F5075">
            <w:pPr>
              <w:spacing w:after="40"/>
              <w:rPr>
                <w:b w:val="0"/>
                <w:bCs w:val="0"/>
                <w:lang w:val="en-GB"/>
              </w:rPr>
            </w:pPr>
          </w:p>
        </w:tc>
        <w:tc>
          <w:tcPr>
            <w:tcW w:w="9013" w:type="dxa"/>
          </w:tcPr>
          <w:p w14:paraId="6AA1C660" w14:textId="3FA99A7D" w:rsidR="00A8799D" w:rsidRPr="00A8799D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799D">
              <w:rPr>
                <w:lang w:val="en-GB"/>
              </w:rPr>
              <w:t>Guidelines for sub</w:t>
            </w:r>
            <w:r>
              <w:rPr>
                <w:lang w:val="en-GB"/>
              </w:rPr>
              <w:t>-</w:t>
            </w:r>
            <w:r w:rsidRPr="00A8799D">
              <w:rPr>
                <w:lang w:val="en-GB"/>
              </w:rPr>
              <w:t>grant applicants</w:t>
            </w:r>
          </w:p>
        </w:tc>
        <w:tc>
          <w:tcPr>
            <w:tcW w:w="1193" w:type="dxa"/>
          </w:tcPr>
          <w:p w14:paraId="5B4440D1" w14:textId="77777777" w:rsidR="00A8799D" w:rsidRPr="00475D0C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4455" w:type="dxa"/>
            <w:gridSpan w:val="2"/>
          </w:tcPr>
          <w:p w14:paraId="66E43275" w14:textId="3C00D756" w:rsidR="00A8799D" w:rsidRPr="00475D0C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799D" w14:paraId="31D14315" w14:textId="77777777" w:rsidTr="00A8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3FA9365" w14:textId="77777777" w:rsidR="00A8799D" w:rsidRPr="00475D0C" w:rsidRDefault="00A8799D" w:rsidP="002F5075">
            <w:pPr>
              <w:spacing w:after="40"/>
              <w:rPr>
                <w:b w:val="0"/>
                <w:bCs w:val="0"/>
                <w:lang w:val="en-GB"/>
              </w:rPr>
            </w:pPr>
          </w:p>
        </w:tc>
        <w:tc>
          <w:tcPr>
            <w:tcW w:w="9013" w:type="dxa"/>
          </w:tcPr>
          <w:p w14:paraId="2EF553F2" w14:textId="3C83767D" w:rsidR="00A8799D" w:rsidRPr="00A8799D" w:rsidRDefault="00A8799D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8799D">
              <w:rPr>
                <w:lang w:val="en-GB"/>
              </w:rPr>
              <w:t>Application form</w:t>
            </w:r>
          </w:p>
        </w:tc>
        <w:tc>
          <w:tcPr>
            <w:tcW w:w="1193" w:type="dxa"/>
          </w:tcPr>
          <w:p w14:paraId="14A244FB" w14:textId="77777777" w:rsidR="00A8799D" w:rsidRPr="00475D0C" w:rsidRDefault="00A8799D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4455" w:type="dxa"/>
            <w:gridSpan w:val="2"/>
          </w:tcPr>
          <w:p w14:paraId="303D1166" w14:textId="77777777" w:rsidR="00A8799D" w:rsidRPr="00475D0C" w:rsidRDefault="00A8799D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799D" w14:paraId="2FD40A67" w14:textId="77777777" w:rsidTr="00A8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9266702" w14:textId="77777777" w:rsidR="00A8799D" w:rsidRPr="00475D0C" w:rsidRDefault="00A8799D" w:rsidP="002F5075">
            <w:pPr>
              <w:spacing w:after="40"/>
              <w:rPr>
                <w:b w:val="0"/>
                <w:bCs w:val="0"/>
                <w:lang w:val="en-GB"/>
              </w:rPr>
            </w:pPr>
          </w:p>
        </w:tc>
        <w:tc>
          <w:tcPr>
            <w:tcW w:w="9013" w:type="dxa"/>
          </w:tcPr>
          <w:p w14:paraId="614A8B45" w14:textId="23067904" w:rsidR="00A8799D" w:rsidRPr="00A8799D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799D">
              <w:rPr>
                <w:lang w:val="en-GB"/>
              </w:rPr>
              <w:t>Standard subgrant contract</w:t>
            </w:r>
          </w:p>
        </w:tc>
        <w:tc>
          <w:tcPr>
            <w:tcW w:w="1193" w:type="dxa"/>
          </w:tcPr>
          <w:p w14:paraId="03CDC437" w14:textId="77777777" w:rsidR="00A8799D" w:rsidRPr="00475D0C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4455" w:type="dxa"/>
            <w:gridSpan w:val="2"/>
          </w:tcPr>
          <w:p w14:paraId="07ED25E9" w14:textId="77777777" w:rsidR="00A8799D" w:rsidRPr="00475D0C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799D" w14:paraId="794E2D0A" w14:textId="77777777" w:rsidTr="00A8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13D1562" w14:textId="77777777" w:rsidR="00A8799D" w:rsidRPr="00475D0C" w:rsidRDefault="00A8799D" w:rsidP="002F5075">
            <w:pPr>
              <w:spacing w:after="40"/>
              <w:rPr>
                <w:b w:val="0"/>
                <w:bCs w:val="0"/>
                <w:lang w:val="en-GB"/>
              </w:rPr>
            </w:pPr>
          </w:p>
        </w:tc>
        <w:tc>
          <w:tcPr>
            <w:tcW w:w="9013" w:type="dxa"/>
          </w:tcPr>
          <w:p w14:paraId="6F6A08F2" w14:textId="6C93F2AB" w:rsidR="00A8799D" w:rsidRPr="00A8799D" w:rsidRDefault="00A8799D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8799D">
              <w:rPr>
                <w:lang w:val="en-GB"/>
              </w:rPr>
              <w:t>Reporting templates</w:t>
            </w:r>
          </w:p>
        </w:tc>
        <w:tc>
          <w:tcPr>
            <w:tcW w:w="1193" w:type="dxa"/>
          </w:tcPr>
          <w:p w14:paraId="51E61C88" w14:textId="77777777" w:rsidR="00A8799D" w:rsidRPr="00475D0C" w:rsidRDefault="00A8799D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4455" w:type="dxa"/>
            <w:gridSpan w:val="2"/>
          </w:tcPr>
          <w:p w14:paraId="03E1678D" w14:textId="77777777" w:rsidR="00A8799D" w:rsidRPr="00475D0C" w:rsidRDefault="00A8799D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799D" w14:paraId="15A2EB85" w14:textId="77777777" w:rsidTr="00A8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139E37" w14:textId="77777777" w:rsidR="00A8799D" w:rsidRPr="00475D0C" w:rsidRDefault="00A8799D" w:rsidP="002F5075">
            <w:pPr>
              <w:spacing w:after="40"/>
              <w:rPr>
                <w:b w:val="0"/>
                <w:bCs w:val="0"/>
                <w:lang w:val="en-GB"/>
              </w:rPr>
            </w:pPr>
          </w:p>
        </w:tc>
        <w:tc>
          <w:tcPr>
            <w:tcW w:w="9013" w:type="dxa"/>
          </w:tcPr>
          <w:p w14:paraId="23A9A1A3" w14:textId="7567040B" w:rsidR="00A8799D" w:rsidRPr="00A8799D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799D">
              <w:rPr>
                <w:lang w:val="en-GB"/>
              </w:rPr>
              <w:t>Declaration on honour</w:t>
            </w:r>
          </w:p>
        </w:tc>
        <w:tc>
          <w:tcPr>
            <w:tcW w:w="1193" w:type="dxa"/>
          </w:tcPr>
          <w:p w14:paraId="3DAAB538" w14:textId="77777777" w:rsidR="00A8799D" w:rsidRPr="00475D0C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4455" w:type="dxa"/>
            <w:gridSpan w:val="2"/>
          </w:tcPr>
          <w:p w14:paraId="58F6F85D" w14:textId="77777777" w:rsidR="00A8799D" w:rsidRPr="00475D0C" w:rsidRDefault="00A8799D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147CF" w14:paraId="5A8C9DEC" w14:textId="77777777" w:rsidTr="00B9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5"/>
          </w:tcPr>
          <w:p w14:paraId="1208114E" w14:textId="62B9B5A0" w:rsidR="00B147CF" w:rsidRPr="00475D0C" w:rsidRDefault="00B147CF" w:rsidP="002F5075">
            <w:pPr>
              <w:spacing w:after="40"/>
              <w:rPr>
                <w:b w:val="0"/>
                <w:bCs w:val="0"/>
                <w:lang w:val="en-GB"/>
              </w:rPr>
            </w:pPr>
            <w:r w:rsidRPr="00475D0C">
              <w:rPr>
                <w:lang w:val="en-GB"/>
              </w:rPr>
              <w:t xml:space="preserve">Are the guidelines for </w:t>
            </w:r>
            <w:r w:rsidR="00A8799D">
              <w:rPr>
                <w:lang w:val="en-GB"/>
              </w:rPr>
              <w:t xml:space="preserve">sub-grant </w:t>
            </w:r>
            <w:r w:rsidRPr="00475D0C">
              <w:rPr>
                <w:lang w:val="en-GB"/>
              </w:rPr>
              <w:t xml:space="preserve">applicants consistent with the </w:t>
            </w:r>
            <w:r w:rsidR="00A8799D">
              <w:rPr>
                <w:lang w:val="en-GB"/>
              </w:rPr>
              <w:t xml:space="preserve">project’s </w:t>
            </w:r>
            <w:r w:rsidRPr="00475D0C">
              <w:rPr>
                <w:lang w:val="en-GB"/>
              </w:rPr>
              <w:t>grant application form</w:t>
            </w:r>
            <w:r w:rsidR="00A8799D">
              <w:rPr>
                <w:lang w:val="en-GB"/>
              </w:rPr>
              <w:t xml:space="preserve"> (GAF) in regards with key criteria for sub-grants</w:t>
            </w:r>
            <w:r w:rsidRPr="00475D0C">
              <w:rPr>
                <w:lang w:val="en-GB"/>
              </w:rPr>
              <w:t>?</w:t>
            </w:r>
          </w:p>
        </w:tc>
      </w:tr>
      <w:tr w:rsidR="002F3F96" w14:paraId="18853038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2B2618C8" w:rsidR="002F3F96" w:rsidRPr="00475D0C" w:rsidRDefault="00EC5BC4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75D0C">
              <w:t>Are the</w:t>
            </w:r>
            <w:r w:rsidR="00B147CF" w:rsidRPr="00475D0C">
              <w:t xml:space="preserve"> objectives and results to be achieved with the sub</w:t>
            </w:r>
            <w:r w:rsidR="00A8799D">
              <w:t>-</w:t>
            </w:r>
            <w:r w:rsidR="00B147CF" w:rsidRPr="00475D0C">
              <w:t>grants</w:t>
            </w:r>
            <w:r w:rsidRPr="00475D0C">
              <w:t xml:space="preserve"> in line</w:t>
            </w:r>
            <w:r w:rsidR="00A8799D">
              <w:t xml:space="preserve"> with GAF</w:t>
            </w:r>
            <w:r w:rsidRPr="00475D0C">
              <w:t>?</w:t>
            </w:r>
          </w:p>
        </w:tc>
        <w:tc>
          <w:tcPr>
            <w:tcW w:w="1257" w:type="dxa"/>
            <w:gridSpan w:val="2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FED3FE3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2F3F96" w:rsidRPr="00F74757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5F764E7E" w:rsidR="002F3F96" w:rsidRPr="00475D0C" w:rsidRDefault="00EC5BC4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75D0C">
              <w:t>Are t</w:t>
            </w:r>
            <w:r w:rsidR="00B147CF" w:rsidRPr="00475D0C">
              <w:t>he different types of eligible activities eligible</w:t>
            </w:r>
            <w:r w:rsidRPr="00475D0C">
              <w:t xml:space="preserve"> consistent with the</w:t>
            </w:r>
            <w:r w:rsidR="00B147CF" w:rsidRPr="00475D0C">
              <w:t xml:space="preserve"> fixed list</w:t>
            </w:r>
            <w:r w:rsidR="00A8799D">
              <w:t xml:space="preserve"> in GAF</w:t>
            </w:r>
            <w:r w:rsidRPr="00475D0C">
              <w:t>?</w:t>
            </w:r>
          </w:p>
        </w:tc>
        <w:tc>
          <w:tcPr>
            <w:tcW w:w="1257" w:type="dxa"/>
            <w:gridSpan w:val="2"/>
            <w:vAlign w:val="center"/>
          </w:tcPr>
          <w:p w14:paraId="614A83B1" w14:textId="4A25F4A7" w:rsidR="002F3F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5AF0DF1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19B537A2" w:rsidR="002F3F96" w:rsidRPr="00475D0C" w:rsidRDefault="00EC5BC4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75D0C">
              <w:t>Are t</w:t>
            </w:r>
            <w:r w:rsidR="00B147CF" w:rsidRPr="00475D0C">
              <w:t xml:space="preserve">he types of persons or categories of persons which may receive financial support </w:t>
            </w:r>
            <w:r w:rsidRPr="00475D0C">
              <w:t>in line</w:t>
            </w:r>
            <w:r w:rsidR="00A8799D">
              <w:t xml:space="preserve"> with GAF</w:t>
            </w:r>
            <w:r w:rsidRPr="00475D0C">
              <w:t>?</w:t>
            </w:r>
            <w:r w:rsidR="00B147CF" w:rsidRPr="00475D0C">
              <w:t xml:space="preserve"> </w:t>
            </w:r>
          </w:p>
        </w:tc>
        <w:tc>
          <w:tcPr>
            <w:tcW w:w="1257" w:type="dxa"/>
            <w:gridSpan w:val="2"/>
            <w:vAlign w:val="center"/>
          </w:tcPr>
          <w:p w14:paraId="7F4B2E11" w14:textId="6271C59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451C07F9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050E0A7A" w:rsidR="002F3F96" w:rsidRPr="00475D0C" w:rsidRDefault="00EC5BC4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75D0C">
              <w:t>Are t</w:t>
            </w:r>
            <w:r w:rsidR="00B147CF" w:rsidRPr="00475D0C">
              <w:t>he criteria for selecting these entities and giving the financial support</w:t>
            </w:r>
            <w:r w:rsidRPr="00475D0C">
              <w:t xml:space="preserve"> in line</w:t>
            </w:r>
            <w:r w:rsidR="00A8799D">
              <w:t xml:space="preserve"> with GAF</w:t>
            </w:r>
            <w:r w:rsidRPr="00475D0C">
              <w:t>?</w:t>
            </w:r>
            <w:r w:rsidR="00B147CF" w:rsidRPr="00475D0C">
              <w:t xml:space="preserve">  </w:t>
            </w:r>
          </w:p>
        </w:tc>
        <w:tc>
          <w:tcPr>
            <w:tcW w:w="1257" w:type="dxa"/>
            <w:gridSpan w:val="2"/>
            <w:vAlign w:val="center"/>
          </w:tcPr>
          <w:p w14:paraId="77B75B45" w14:textId="1E847CED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0CBD6B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452A1B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3E62F6C1" w14:textId="19A1BCF8" w:rsidR="002F3F96" w:rsidRPr="00475D0C" w:rsidRDefault="00EC5BC4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D0C">
              <w:t>Are t</w:t>
            </w:r>
            <w:r w:rsidR="00B147CF" w:rsidRPr="00475D0C">
              <w:t xml:space="preserve">he criteria for determining the exact amount of financial support </w:t>
            </w:r>
            <w:r w:rsidRPr="00475D0C">
              <w:t>in line</w:t>
            </w:r>
            <w:r w:rsidR="00A8799D">
              <w:t xml:space="preserve"> with GAF</w:t>
            </w:r>
            <w:r w:rsidRPr="00475D0C">
              <w:t>?</w:t>
            </w:r>
          </w:p>
        </w:tc>
        <w:tc>
          <w:tcPr>
            <w:tcW w:w="1257" w:type="dxa"/>
            <w:gridSpan w:val="2"/>
            <w:vAlign w:val="center"/>
          </w:tcPr>
          <w:p w14:paraId="75A13076" w14:textId="6EE63E9D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F50C119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542CEF75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B08C94F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979BBE" w14:textId="029E7505" w:rsidR="002F3F96" w:rsidRPr="00475D0C" w:rsidRDefault="00EC5BC4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75D0C">
              <w:t>Is t</w:t>
            </w:r>
            <w:r w:rsidR="00B147CF" w:rsidRPr="00475D0C">
              <w:t>he maximum amount which may be given</w:t>
            </w:r>
            <w:r w:rsidRPr="00475D0C">
              <w:t xml:space="preserve"> in line</w:t>
            </w:r>
            <w:r w:rsidR="00A8799D">
              <w:t xml:space="preserve"> with GAF</w:t>
            </w:r>
            <w:r w:rsidRPr="00475D0C">
              <w:t>?</w:t>
            </w:r>
          </w:p>
        </w:tc>
        <w:tc>
          <w:tcPr>
            <w:tcW w:w="1257" w:type="dxa"/>
            <w:gridSpan w:val="2"/>
            <w:vAlign w:val="center"/>
          </w:tcPr>
          <w:p w14:paraId="533E7A13" w14:textId="30FDB0D9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46F7D76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EC5BC4" w14:paraId="2B6B2DB4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16C33A" w14:textId="77777777" w:rsidR="00EC5BC4" w:rsidRPr="00312679" w:rsidRDefault="00EC5BC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F4C6235" w14:textId="44A379CA" w:rsidR="00EC5BC4" w:rsidRPr="00475D0C" w:rsidRDefault="00EC5BC4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D0C">
              <w:t>Is the financial regime (reimbursement of costs or simplified costs) indicated and in line</w:t>
            </w:r>
            <w:r w:rsidR="00A8799D">
              <w:t xml:space="preserve"> with GAF</w:t>
            </w:r>
            <w:r w:rsidRPr="00475D0C">
              <w:t>?</w:t>
            </w:r>
          </w:p>
        </w:tc>
        <w:tc>
          <w:tcPr>
            <w:tcW w:w="1257" w:type="dxa"/>
            <w:gridSpan w:val="2"/>
            <w:vAlign w:val="center"/>
          </w:tcPr>
          <w:p w14:paraId="306078CD" w14:textId="77777777" w:rsidR="00EC5BC4" w:rsidRPr="00711396" w:rsidRDefault="00EC5BC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0071988" w14:textId="77777777" w:rsidR="00EC5BC4" w:rsidRPr="00711396" w:rsidRDefault="00EC5BC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8799D" w14:paraId="085B003B" w14:textId="77777777" w:rsidTr="00B7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5"/>
          </w:tcPr>
          <w:p w14:paraId="377E6E52" w14:textId="79519443" w:rsidR="00A8799D" w:rsidRPr="00711396" w:rsidRDefault="009D4141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9D4141">
              <w:rPr>
                <w:sz w:val="20"/>
                <w:szCs w:val="22"/>
                <w:lang w:val="en-GB"/>
              </w:rPr>
              <w:t>Guidelines for applicants</w:t>
            </w:r>
          </w:p>
        </w:tc>
      </w:tr>
      <w:tr w:rsidR="009D4141" w14:paraId="7AFF6537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D8851C5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21B5E4AF" w14:textId="6B36E37B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Does cover page include?</w:t>
            </w:r>
          </w:p>
        </w:tc>
        <w:tc>
          <w:tcPr>
            <w:tcW w:w="1257" w:type="dxa"/>
            <w:gridSpan w:val="2"/>
            <w:vAlign w:val="center"/>
          </w:tcPr>
          <w:p w14:paraId="5A12D9A0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033B6FA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160114C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EA29540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E44934A" w14:textId="33C1D58E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Name of contracting authority</w:t>
            </w:r>
          </w:p>
        </w:tc>
        <w:tc>
          <w:tcPr>
            <w:tcW w:w="1257" w:type="dxa"/>
            <w:gridSpan w:val="2"/>
            <w:vAlign w:val="center"/>
          </w:tcPr>
          <w:p w14:paraId="37D34BF5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015DA2F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BC5901C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7C83D95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7EF79A9" w14:textId="2E2A7A56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Title of the call for sub-grant proposals</w:t>
            </w:r>
          </w:p>
        </w:tc>
        <w:tc>
          <w:tcPr>
            <w:tcW w:w="1257" w:type="dxa"/>
            <w:gridSpan w:val="2"/>
            <w:vAlign w:val="center"/>
          </w:tcPr>
          <w:p w14:paraId="191B1E0A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05C30B6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7136FFF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74CACA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387A77A" w14:textId="7226F378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Source(s) of funding?</w:t>
            </w:r>
          </w:p>
        </w:tc>
        <w:tc>
          <w:tcPr>
            <w:tcW w:w="1257" w:type="dxa"/>
            <w:gridSpan w:val="2"/>
            <w:vAlign w:val="center"/>
          </w:tcPr>
          <w:p w14:paraId="3630F15A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EA7D141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7E1D387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57D6AF1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77C4D69" w14:textId="5B574904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Type of call (open or restricted)</w:t>
            </w:r>
          </w:p>
        </w:tc>
        <w:tc>
          <w:tcPr>
            <w:tcW w:w="1257" w:type="dxa"/>
            <w:gridSpan w:val="2"/>
            <w:vAlign w:val="center"/>
          </w:tcPr>
          <w:p w14:paraId="46B26EEA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655E292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FBF7DFB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C8090FE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B471F71" w14:textId="3E98F333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Deadline for submission</w:t>
            </w:r>
          </w:p>
        </w:tc>
        <w:tc>
          <w:tcPr>
            <w:tcW w:w="1257" w:type="dxa"/>
            <w:gridSpan w:val="2"/>
            <w:vAlign w:val="center"/>
          </w:tcPr>
          <w:p w14:paraId="428DEA3F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9605591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979DCF2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E0164C4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68395F5" w14:textId="0CB6AFB7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Is there a section devoted to background?</w:t>
            </w:r>
          </w:p>
        </w:tc>
        <w:tc>
          <w:tcPr>
            <w:tcW w:w="1257" w:type="dxa"/>
            <w:gridSpan w:val="2"/>
            <w:vAlign w:val="center"/>
          </w:tcPr>
          <w:p w14:paraId="111CC148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72FA281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8D29E5E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50FFC2C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14A17D4" w14:textId="577FBE32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Are the objectives of the call indicated?</w:t>
            </w:r>
          </w:p>
        </w:tc>
        <w:tc>
          <w:tcPr>
            <w:tcW w:w="1257" w:type="dxa"/>
            <w:gridSpan w:val="2"/>
            <w:vAlign w:val="center"/>
          </w:tcPr>
          <w:p w14:paraId="1280CC9A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235E657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78B2693F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665A50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4781D6A" w14:textId="5AB05F47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Does the section on financial allocation include?</w:t>
            </w:r>
          </w:p>
        </w:tc>
        <w:tc>
          <w:tcPr>
            <w:tcW w:w="1257" w:type="dxa"/>
            <w:gridSpan w:val="2"/>
            <w:vAlign w:val="center"/>
          </w:tcPr>
          <w:p w14:paraId="0F0D1D43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5285E32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531A08E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FBDACF1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AA06322" w14:textId="3B43FBD6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Existence of lots (Yes/No)</w:t>
            </w:r>
          </w:p>
        </w:tc>
        <w:tc>
          <w:tcPr>
            <w:tcW w:w="1257" w:type="dxa"/>
            <w:gridSpan w:val="2"/>
            <w:vAlign w:val="center"/>
          </w:tcPr>
          <w:p w14:paraId="1607D111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4EC381E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85D29A5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154EC4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1F89936" w14:textId="3A2120CD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Indicative allocation per lot</w:t>
            </w:r>
          </w:p>
        </w:tc>
        <w:tc>
          <w:tcPr>
            <w:tcW w:w="1257" w:type="dxa"/>
            <w:gridSpan w:val="2"/>
            <w:vAlign w:val="center"/>
          </w:tcPr>
          <w:p w14:paraId="491A8269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909CF29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B199A88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CCD628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F409314" w14:textId="23F42D12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Size of grants</w:t>
            </w:r>
          </w:p>
        </w:tc>
        <w:tc>
          <w:tcPr>
            <w:tcW w:w="1257" w:type="dxa"/>
            <w:gridSpan w:val="2"/>
            <w:vAlign w:val="center"/>
          </w:tcPr>
          <w:p w14:paraId="3B5711E0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6558D47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6A9D86B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E54F45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B1EDB84" w14:textId="6971C1C9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Co-financing rate</w:t>
            </w:r>
          </w:p>
        </w:tc>
        <w:tc>
          <w:tcPr>
            <w:tcW w:w="1257" w:type="dxa"/>
            <w:gridSpan w:val="2"/>
            <w:vAlign w:val="center"/>
          </w:tcPr>
          <w:p w14:paraId="29D81B70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A17246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7E3F4D2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CA2FEB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29D317A" w14:textId="61654207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Do the rules for the call include?</w:t>
            </w:r>
          </w:p>
        </w:tc>
        <w:tc>
          <w:tcPr>
            <w:tcW w:w="1257" w:type="dxa"/>
            <w:gridSpan w:val="2"/>
            <w:vAlign w:val="center"/>
          </w:tcPr>
          <w:p w14:paraId="637FD1DC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9A2DC23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B7AE1EB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16D921D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38B39AD" w14:textId="04A2F18B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Eligibility of applicants (per lot, if needed be)</w:t>
            </w:r>
          </w:p>
        </w:tc>
        <w:tc>
          <w:tcPr>
            <w:tcW w:w="1257" w:type="dxa"/>
            <w:gridSpan w:val="2"/>
            <w:vAlign w:val="center"/>
          </w:tcPr>
          <w:p w14:paraId="3F308534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372F056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3A18D18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A05EC6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4A6849" w14:textId="7A1923A8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Eligibility of actions: duration, location, type of action, type of activity</w:t>
            </w:r>
          </w:p>
        </w:tc>
        <w:tc>
          <w:tcPr>
            <w:tcW w:w="1257" w:type="dxa"/>
            <w:gridSpan w:val="2"/>
            <w:vAlign w:val="center"/>
          </w:tcPr>
          <w:p w14:paraId="118F7597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79ED6C1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45D67EB5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B5E307B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776BDEC" w14:textId="3179CCC8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Eligibility of costs: financial regime (reimbursement, simplified or mixed), eligible direct costs, eligible indirect costs and ineligible costs)</w:t>
            </w:r>
          </w:p>
        </w:tc>
        <w:tc>
          <w:tcPr>
            <w:tcW w:w="1257" w:type="dxa"/>
            <w:gridSpan w:val="2"/>
            <w:vAlign w:val="center"/>
          </w:tcPr>
          <w:p w14:paraId="4160B51D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10416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DF97CD1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2C2F2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194600" w14:textId="28B1EC19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EE1">
              <w:rPr>
                <w:sz w:val="20"/>
                <w:szCs w:val="22"/>
                <w:lang w:val="en-GB"/>
              </w:rPr>
              <w:t>Ethics and code of conduct</w:t>
            </w:r>
          </w:p>
        </w:tc>
        <w:tc>
          <w:tcPr>
            <w:tcW w:w="1257" w:type="dxa"/>
            <w:gridSpan w:val="2"/>
            <w:vAlign w:val="center"/>
          </w:tcPr>
          <w:p w14:paraId="1F9F6A9C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1C998D8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EF68D75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76E7B7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2A46120" w14:textId="4CBB53F2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Does the “How to apply” section include?</w:t>
            </w:r>
          </w:p>
        </w:tc>
        <w:tc>
          <w:tcPr>
            <w:tcW w:w="1257" w:type="dxa"/>
            <w:gridSpan w:val="2"/>
            <w:vAlign w:val="center"/>
          </w:tcPr>
          <w:p w14:paraId="672ED606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AD59660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EFAB8E3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70158EE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9BD96D3" w14:textId="49905516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Where and how</w:t>
            </w:r>
          </w:p>
        </w:tc>
        <w:tc>
          <w:tcPr>
            <w:tcW w:w="1257" w:type="dxa"/>
            <w:gridSpan w:val="2"/>
            <w:vAlign w:val="center"/>
          </w:tcPr>
          <w:p w14:paraId="394FF9DD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C316BA0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27B78FE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51AD48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2D717E92" w14:textId="411D1598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Deadline</w:t>
            </w:r>
          </w:p>
        </w:tc>
        <w:tc>
          <w:tcPr>
            <w:tcW w:w="1257" w:type="dxa"/>
            <w:gridSpan w:val="2"/>
            <w:vAlign w:val="center"/>
          </w:tcPr>
          <w:p w14:paraId="76117197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63FA3CC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4933A341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83A5242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725BB0" w14:textId="13D23194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Information session(s)</w:t>
            </w:r>
          </w:p>
        </w:tc>
        <w:tc>
          <w:tcPr>
            <w:tcW w:w="1257" w:type="dxa"/>
            <w:gridSpan w:val="2"/>
            <w:vAlign w:val="center"/>
          </w:tcPr>
          <w:p w14:paraId="0E341AC6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FF3DB5E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09F2BA1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C438A2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26BD9397" w14:textId="01C4A794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 xml:space="preserve">Questions and answers </w:t>
            </w:r>
          </w:p>
        </w:tc>
        <w:tc>
          <w:tcPr>
            <w:tcW w:w="1257" w:type="dxa"/>
            <w:gridSpan w:val="2"/>
            <w:vAlign w:val="center"/>
          </w:tcPr>
          <w:p w14:paraId="51D3E1B2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8863B56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9500DE4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FD5EC0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C28B928" w14:textId="05C16055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Does the section on evaluation and selection of applications include?</w:t>
            </w:r>
          </w:p>
        </w:tc>
        <w:tc>
          <w:tcPr>
            <w:tcW w:w="1257" w:type="dxa"/>
            <w:gridSpan w:val="2"/>
            <w:vAlign w:val="center"/>
          </w:tcPr>
          <w:p w14:paraId="1153D900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8B88195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8B3CB90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BADA39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252A215" w14:textId="6699505A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Step 1. Opening and administrative checks</w:t>
            </w:r>
          </w:p>
        </w:tc>
        <w:tc>
          <w:tcPr>
            <w:tcW w:w="1257" w:type="dxa"/>
            <w:gridSpan w:val="2"/>
            <w:vAlign w:val="center"/>
          </w:tcPr>
          <w:p w14:paraId="6720F69D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6A1CFF4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010BE02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2D17E14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9DE7E10" w14:textId="22AC84BC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Step 2. Quality evaluation (including grid with criteria)</w:t>
            </w:r>
          </w:p>
        </w:tc>
        <w:tc>
          <w:tcPr>
            <w:tcW w:w="1257" w:type="dxa"/>
            <w:gridSpan w:val="2"/>
            <w:vAlign w:val="center"/>
          </w:tcPr>
          <w:p w14:paraId="2796F984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EF154B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3DB60FA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0892EFB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9DC2E9A" w14:textId="4F6CD353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Step 3. Verification of eligibility of applicants (including list of supporting documents)</w:t>
            </w:r>
          </w:p>
        </w:tc>
        <w:tc>
          <w:tcPr>
            <w:tcW w:w="1257" w:type="dxa"/>
            <w:gridSpan w:val="2"/>
            <w:vAlign w:val="center"/>
          </w:tcPr>
          <w:p w14:paraId="5EF46E22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320449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5768763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BA77740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296A305" w14:textId="1CF3E561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Notification of decision</w:t>
            </w:r>
          </w:p>
        </w:tc>
        <w:tc>
          <w:tcPr>
            <w:tcW w:w="1257" w:type="dxa"/>
            <w:gridSpan w:val="2"/>
            <w:vAlign w:val="center"/>
          </w:tcPr>
          <w:p w14:paraId="17F8EFAE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40F993D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B374DFD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42B8982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5470B4F" w14:textId="53B385FD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Notification mechanisms</w:t>
            </w:r>
          </w:p>
        </w:tc>
        <w:tc>
          <w:tcPr>
            <w:tcW w:w="1257" w:type="dxa"/>
            <w:gridSpan w:val="2"/>
            <w:vAlign w:val="center"/>
          </w:tcPr>
          <w:p w14:paraId="11898954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46614C2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DFC5091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2CAAF2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5A6CD52" w14:textId="29282D41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Complaint procedure</w:t>
            </w:r>
          </w:p>
        </w:tc>
        <w:tc>
          <w:tcPr>
            <w:tcW w:w="1257" w:type="dxa"/>
            <w:gridSpan w:val="2"/>
            <w:vAlign w:val="center"/>
          </w:tcPr>
          <w:p w14:paraId="7B1FA099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760F74F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58F52EB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102C572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25D711F" w14:textId="055CD123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Indicative timetable</w:t>
            </w:r>
          </w:p>
        </w:tc>
        <w:tc>
          <w:tcPr>
            <w:tcW w:w="1257" w:type="dxa"/>
            <w:gridSpan w:val="2"/>
            <w:vAlign w:val="center"/>
          </w:tcPr>
          <w:p w14:paraId="55C96968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ADDAF00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07130B73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FD456C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85D1C18" w14:textId="54CFD9DF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List of annexes</w:t>
            </w:r>
          </w:p>
        </w:tc>
        <w:tc>
          <w:tcPr>
            <w:tcW w:w="1257" w:type="dxa"/>
            <w:gridSpan w:val="2"/>
            <w:vAlign w:val="center"/>
          </w:tcPr>
          <w:p w14:paraId="070BB916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7C837D6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C802DCC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FB73B20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643210" w14:textId="44E615A8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Documents to be completed</w:t>
            </w:r>
          </w:p>
        </w:tc>
        <w:tc>
          <w:tcPr>
            <w:tcW w:w="1257" w:type="dxa"/>
            <w:gridSpan w:val="2"/>
            <w:vAlign w:val="center"/>
          </w:tcPr>
          <w:p w14:paraId="25E157F8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0F89BDC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07CBCDDB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514F75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0612608" w14:textId="49D9991C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549">
              <w:rPr>
                <w:sz w:val="20"/>
                <w:szCs w:val="22"/>
                <w:lang w:val="en-GB"/>
              </w:rPr>
              <w:t>Documents for information</w:t>
            </w:r>
          </w:p>
        </w:tc>
        <w:tc>
          <w:tcPr>
            <w:tcW w:w="1257" w:type="dxa"/>
            <w:gridSpan w:val="2"/>
            <w:vAlign w:val="center"/>
          </w:tcPr>
          <w:p w14:paraId="59FCFCE9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97F6829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C42DFA3" w14:textId="77777777" w:rsidTr="002A4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5"/>
          </w:tcPr>
          <w:p w14:paraId="2AB6A774" w14:textId="40F3D00C" w:rsidR="009D4141" w:rsidRPr="00711396" w:rsidRDefault="009D4141" w:rsidP="009D4141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Standard grant contract</w:t>
            </w:r>
          </w:p>
        </w:tc>
      </w:tr>
      <w:tr w:rsidR="009D4141" w14:paraId="20E79EF3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9A6EC70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3C947D3" w14:textId="19E54E35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Does the grant contract include?</w:t>
            </w:r>
            <w:r>
              <w:rPr>
                <w:rStyle w:val="Refernciadenotaapeudepgina"/>
                <w:sz w:val="20"/>
                <w:szCs w:val="22"/>
                <w:lang w:val="en-GB"/>
              </w:rPr>
              <w:t xml:space="preserve"> </w:t>
            </w:r>
            <w:r>
              <w:rPr>
                <w:rStyle w:val="Refernciadenotaapeudepgina"/>
                <w:sz w:val="20"/>
                <w:szCs w:val="22"/>
                <w:lang w:val="en-GB"/>
              </w:rPr>
              <w:footnoteReference w:id="1"/>
            </w:r>
          </w:p>
        </w:tc>
        <w:tc>
          <w:tcPr>
            <w:tcW w:w="1257" w:type="dxa"/>
            <w:gridSpan w:val="2"/>
            <w:vAlign w:val="center"/>
          </w:tcPr>
          <w:p w14:paraId="6BD539E6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E1B1AFF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AF8E9DE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B666AA0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3155C69" w14:textId="53BD6850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3E0">
              <w:rPr>
                <w:sz w:val="20"/>
                <w:szCs w:val="22"/>
                <w:lang w:val="en-GB"/>
              </w:rPr>
              <w:t>The subject, the beneficiary and the duration</w:t>
            </w:r>
          </w:p>
        </w:tc>
        <w:tc>
          <w:tcPr>
            <w:tcW w:w="1257" w:type="dxa"/>
            <w:gridSpan w:val="2"/>
            <w:vAlign w:val="center"/>
          </w:tcPr>
          <w:p w14:paraId="6586EB47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3FCF969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1DB1650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A86DF4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08EE07D" w14:textId="24579B9B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FD3">
              <w:rPr>
                <w:sz w:val="20"/>
                <w:szCs w:val="22"/>
                <w:lang w:val="en-GB"/>
              </w:rPr>
              <w:t>A description of the action</w:t>
            </w:r>
          </w:p>
        </w:tc>
        <w:tc>
          <w:tcPr>
            <w:tcW w:w="1257" w:type="dxa"/>
            <w:gridSpan w:val="2"/>
            <w:vAlign w:val="center"/>
          </w:tcPr>
          <w:p w14:paraId="6446F3C0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101EC83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0615F505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C378931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9970DB7" w14:textId="4FF95B48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FD3">
              <w:rPr>
                <w:sz w:val="20"/>
                <w:szCs w:val="22"/>
                <w:lang w:val="en-GB"/>
              </w:rPr>
              <w:t>The maximum amount of the EU funding in euro</w:t>
            </w:r>
          </w:p>
        </w:tc>
        <w:tc>
          <w:tcPr>
            <w:tcW w:w="1257" w:type="dxa"/>
            <w:gridSpan w:val="2"/>
            <w:vAlign w:val="center"/>
          </w:tcPr>
          <w:p w14:paraId="32F61B7E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6898DE9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879FB2B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7032885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F3677A4" w14:textId="2C2FA80F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FD3">
              <w:rPr>
                <w:sz w:val="20"/>
                <w:szCs w:val="22"/>
                <w:lang w:val="en-GB"/>
              </w:rPr>
              <w:t>The estimated budget</w:t>
            </w:r>
          </w:p>
        </w:tc>
        <w:tc>
          <w:tcPr>
            <w:tcW w:w="1257" w:type="dxa"/>
            <w:gridSpan w:val="2"/>
            <w:vAlign w:val="center"/>
          </w:tcPr>
          <w:p w14:paraId="7798BC32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978C067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B1FE086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6E5DCB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B5072A8" w14:textId="3B4F0531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FD3">
              <w:rPr>
                <w:sz w:val="20"/>
                <w:szCs w:val="22"/>
                <w:lang w:val="en-GB"/>
              </w:rPr>
              <w:t>The form of the grant</w:t>
            </w:r>
          </w:p>
        </w:tc>
        <w:tc>
          <w:tcPr>
            <w:tcW w:w="1257" w:type="dxa"/>
            <w:gridSpan w:val="2"/>
            <w:vAlign w:val="center"/>
          </w:tcPr>
          <w:p w14:paraId="284B5047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C5384F0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4281F79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A0EDAA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CCA94D5" w14:textId="6186F60D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2"/>
                <w:lang w:val="en-GB"/>
              </w:rPr>
              <w:t>The rules regarding reporting and payment</w:t>
            </w:r>
          </w:p>
        </w:tc>
        <w:tc>
          <w:tcPr>
            <w:tcW w:w="1257" w:type="dxa"/>
            <w:gridSpan w:val="2"/>
            <w:vAlign w:val="center"/>
          </w:tcPr>
          <w:p w14:paraId="62BC95CE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7CBE549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73B74056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ACE951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A7FCB7A" w14:textId="119A34FB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2"/>
                <w:lang w:val="en-GB"/>
              </w:rPr>
              <w:t>The procurement rules</w:t>
            </w:r>
          </w:p>
        </w:tc>
        <w:tc>
          <w:tcPr>
            <w:tcW w:w="1257" w:type="dxa"/>
            <w:gridSpan w:val="2"/>
            <w:vAlign w:val="center"/>
          </w:tcPr>
          <w:p w14:paraId="23ADD553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EDD8800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B218311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1B335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68CD1E4" w14:textId="63EF3602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2"/>
                <w:lang w:val="en-GB"/>
              </w:rPr>
              <w:t xml:space="preserve">Acceptance by the beneficiary of the checks by the European Commission, OLAF, the European Court of Auditors and any other relevant bodies </w:t>
            </w:r>
          </w:p>
        </w:tc>
        <w:tc>
          <w:tcPr>
            <w:tcW w:w="1257" w:type="dxa"/>
            <w:gridSpan w:val="2"/>
            <w:vAlign w:val="center"/>
          </w:tcPr>
          <w:p w14:paraId="735CF064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F7F20FE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6CFA7E3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FF8CA7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DC3868E" w14:textId="6AF7C6BC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2"/>
                <w:lang w:val="en-GB"/>
              </w:rPr>
              <w:t>Provisions governing the visibility of the EU funding</w:t>
            </w:r>
          </w:p>
        </w:tc>
        <w:tc>
          <w:tcPr>
            <w:tcW w:w="1257" w:type="dxa"/>
            <w:gridSpan w:val="2"/>
            <w:vAlign w:val="center"/>
          </w:tcPr>
          <w:p w14:paraId="510DF603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FA3B7D2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7D6FD62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547340D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A4D3B3" w14:textId="3E901C99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2"/>
                <w:lang w:val="en-GB"/>
              </w:rPr>
              <w:t>Applicability of the EU legislation, complemented, where necessary, by national laws</w:t>
            </w:r>
          </w:p>
        </w:tc>
        <w:tc>
          <w:tcPr>
            <w:tcW w:w="1257" w:type="dxa"/>
            <w:gridSpan w:val="2"/>
            <w:vAlign w:val="center"/>
          </w:tcPr>
          <w:p w14:paraId="095A7956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EED7CBB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BB70421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ABB90D7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8B0791A" w14:textId="39A5EEA0" w:rsidR="009D4141" w:rsidRPr="00475D0C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2"/>
                <w:lang w:val="en-GB"/>
              </w:rPr>
              <w:t>The competent court or arbitration tribunal to hear disputes</w:t>
            </w:r>
          </w:p>
        </w:tc>
        <w:tc>
          <w:tcPr>
            <w:tcW w:w="1257" w:type="dxa"/>
            <w:gridSpan w:val="2"/>
            <w:vAlign w:val="center"/>
          </w:tcPr>
          <w:p w14:paraId="75228A9F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92CEE19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CDDB973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AC72F7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1C3270C" w14:textId="2DC0502F" w:rsidR="009D4141" w:rsidRPr="00475D0C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2"/>
                <w:lang w:val="en-GB"/>
              </w:rPr>
              <w:t>Does the grant contract include?</w:t>
            </w:r>
            <w:r>
              <w:rPr>
                <w:rStyle w:val="Refernciadenotaapeudepgina"/>
                <w:sz w:val="20"/>
                <w:szCs w:val="22"/>
                <w:lang w:val="en-GB"/>
              </w:rPr>
              <w:t xml:space="preserve"> </w:t>
            </w:r>
            <w:r>
              <w:rPr>
                <w:rStyle w:val="Refernciadenotaapeudepgina"/>
                <w:sz w:val="20"/>
                <w:szCs w:val="22"/>
                <w:lang w:val="en-GB"/>
              </w:rPr>
              <w:footnoteReference w:id="2"/>
            </w:r>
          </w:p>
        </w:tc>
        <w:tc>
          <w:tcPr>
            <w:tcW w:w="1257" w:type="dxa"/>
            <w:gridSpan w:val="2"/>
            <w:vAlign w:val="center"/>
          </w:tcPr>
          <w:p w14:paraId="66BDF5D6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08D03F6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319B1F5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706A81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56AD87D" w14:textId="1BCCF30D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Provisions on data protection and confidentiality</w:t>
            </w:r>
          </w:p>
        </w:tc>
        <w:tc>
          <w:tcPr>
            <w:tcW w:w="1257" w:type="dxa"/>
            <w:gridSpan w:val="2"/>
            <w:vAlign w:val="center"/>
          </w:tcPr>
          <w:p w14:paraId="7F000959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F73A8A6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0E6E41E4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6CBEC7F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83C9E20" w14:textId="36E28C8A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Responsibilities of sub-grantees</w:t>
            </w:r>
          </w:p>
        </w:tc>
        <w:tc>
          <w:tcPr>
            <w:tcW w:w="1257" w:type="dxa"/>
            <w:gridSpan w:val="2"/>
            <w:vAlign w:val="center"/>
          </w:tcPr>
          <w:p w14:paraId="588B113B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A20FBF1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4FCBED4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69985F6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AB4FD32" w14:textId="406E1C7C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Disclaimer on liability by contracting authority</w:t>
            </w:r>
          </w:p>
        </w:tc>
        <w:tc>
          <w:tcPr>
            <w:tcW w:w="1257" w:type="dxa"/>
            <w:gridSpan w:val="2"/>
            <w:vAlign w:val="center"/>
          </w:tcPr>
          <w:p w14:paraId="5C621DEF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B23518F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4F2A532B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2D1B5E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207FB4E0" w14:textId="1A8A18EF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Provisions on conflict of interest and code of conduct</w:t>
            </w:r>
          </w:p>
        </w:tc>
        <w:tc>
          <w:tcPr>
            <w:tcW w:w="1257" w:type="dxa"/>
            <w:gridSpan w:val="2"/>
            <w:vAlign w:val="center"/>
          </w:tcPr>
          <w:p w14:paraId="5E4AB30A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2C37347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F27908B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E200259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D06FCAF" w14:textId="3EEB4EBC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Ownership and use of results and assets</w:t>
            </w:r>
          </w:p>
        </w:tc>
        <w:tc>
          <w:tcPr>
            <w:tcW w:w="1257" w:type="dxa"/>
            <w:gridSpan w:val="2"/>
            <w:vAlign w:val="center"/>
          </w:tcPr>
          <w:p w14:paraId="60186BB6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3E9106B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E7F2EE8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22D4C0D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ECB65CA" w14:textId="643847D4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Amendment of the contract</w:t>
            </w:r>
          </w:p>
        </w:tc>
        <w:tc>
          <w:tcPr>
            <w:tcW w:w="1257" w:type="dxa"/>
            <w:gridSpan w:val="2"/>
            <w:vAlign w:val="center"/>
          </w:tcPr>
          <w:p w14:paraId="1C0CD2C6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2FEA7FC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CF9FCF7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6C70DF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6330422" w14:textId="5E287F6F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Extension and suspension</w:t>
            </w:r>
          </w:p>
        </w:tc>
        <w:tc>
          <w:tcPr>
            <w:tcW w:w="1257" w:type="dxa"/>
            <w:gridSpan w:val="2"/>
            <w:vAlign w:val="center"/>
          </w:tcPr>
          <w:p w14:paraId="1E32867D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35E1FE3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32C2EC65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A95098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2859E08" w14:textId="52ADA2FC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Termination of the contract</w:t>
            </w:r>
          </w:p>
        </w:tc>
        <w:tc>
          <w:tcPr>
            <w:tcW w:w="1257" w:type="dxa"/>
            <w:gridSpan w:val="2"/>
            <w:vAlign w:val="center"/>
          </w:tcPr>
          <w:p w14:paraId="5B0C3EF8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FD8946C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7B7C660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D4B9BA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4E5EC76" w14:textId="6A527955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Eligible costs</w:t>
            </w:r>
          </w:p>
        </w:tc>
        <w:tc>
          <w:tcPr>
            <w:tcW w:w="1257" w:type="dxa"/>
            <w:gridSpan w:val="2"/>
            <w:vAlign w:val="center"/>
          </w:tcPr>
          <w:p w14:paraId="43AD472E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9908128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70470D9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02C147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2BBD9BFC" w14:textId="79059F45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Expenditure verification</w:t>
            </w:r>
          </w:p>
        </w:tc>
        <w:tc>
          <w:tcPr>
            <w:tcW w:w="1257" w:type="dxa"/>
            <w:gridSpan w:val="2"/>
            <w:vAlign w:val="center"/>
          </w:tcPr>
          <w:p w14:paraId="2415DF33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6207A65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074A249F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09136F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33B3D2C" w14:textId="67BC21C2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Rules for currency conversion</w:t>
            </w:r>
          </w:p>
        </w:tc>
        <w:tc>
          <w:tcPr>
            <w:tcW w:w="1257" w:type="dxa"/>
            <w:gridSpan w:val="2"/>
            <w:vAlign w:val="center"/>
          </w:tcPr>
          <w:p w14:paraId="22A6B580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08DB448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A90A797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84F4DB6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564FE0E" w14:textId="37680DE2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Obligations on accounting</w:t>
            </w:r>
          </w:p>
        </w:tc>
        <w:tc>
          <w:tcPr>
            <w:tcW w:w="1257" w:type="dxa"/>
            <w:gridSpan w:val="2"/>
            <w:vAlign w:val="center"/>
          </w:tcPr>
          <w:p w14:paraId="1E734F1B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8AE877D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13AB6D2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94ED17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5583DA2" w14:textId="2DE95AFD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Record keeping</w:t>
            </w:r>
          </w:p>
        </w:tc>
        <w:tc>
          <w:tcPr>
            <w:tcW w:w="1257" w:type="dxa"/>
            <w:gridSpan w:val="2"/>
            <w:vAlign w:val="center"/>
          </w:tcPr>
          <w:p w14:paraId="55415C1F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777FD3C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4042DA44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BADC32A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424F401" w14:textId="6C54651D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Recovery</w:t>
            </w:r>
          </w:p>
        </w:tc>
        <w:tc>
          <w:tcPr>
            <w:tcW w:w="1257" w:type="dxa"/>
            <w:gridSpan w:val="2"/>
            <w:vAlign w:val="center"/>
          </w:tcPr>
          <w:p w14:paraId="78B1AAB8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2EF454F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4053151" w14:textId="77777777" w:rsidTr="005D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5"/>
          </w:tcPr>
          <w:p w14:paraId="155975B4" w14:textId="52DE008E" w:rsidR="009D4141" w:rsidRPr="00711396" w:rsidRDefault="009D4141" w:rsidP="009D4141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Does the activity reporting template include?</w:t>
            </w:r>
          </w:p>
        </w:tc>
      </w:tr>
      <w:tr w:rsidR="009D4141" w14:paraId="117F081A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F60E31D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2F5BA3C" w14:textId="09CD88BB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F3304F">
              <w:rPr>
                <w:sz w:val="20"/>
                <w:szCs w:val="22"/>
                <w:lang w:val="en-GB"/>
              </w:rPr>
              <w:t>Executive summary</w:t>
            </w:r>
          </w:p>
        </w:tc>
        <w:tc>
          <w:tcPr>
            <w:tcW w:w="1257" w:type="dxa"/>
            <w:gridSpan w:val="2"/>
            <w:vAlign w:val="center"/>
          </w:tcPr>
          <w:p w14:paraId="67F65C72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1457AA5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0EB3FEDF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1A19AE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858026D" w14:textId="2D032B00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F3304F">
              <w:rPr>
                <w:sz w:val="20"/>
                <w:szCs w:val="22"/>
                <w:lang w:val="en-GB"/>
              </w:rPr>
              <w:t>State of implementation of workplan</w:t>
            </w:r>
          </w:p>
        </w:tc>
        <w:tc>
          <w:tcPr>
            <w:tcW w:w="1257" w:type="dxa"/>
            <w:gridSpan w:val="2"/>
            <w:vAlign w:val="center"/>
          </w:tcPr>
          <w:p w14:paraId="2361DDC0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C84D388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40DAC773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9155B1B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3550E0C" w14:textId="6D957A43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F3304F">
              <w:rPr>
                <w:sz w:val="20"/>
                <w:szCs w:val="22"/>
                <w:lang w:val="en-GB"/>
              </w:rPr>
              <w:t>Current value for indicators</w:t>
            </w:r>
          </w:p>
        </w:tc>
        <w:tc>
          <w:tcPr>
            <w:tcW w:w="1257" w:type="dxa"/>
            <w:gridSpan w:val="2"/>
            <w:vAlign w:val="center"/>
          </w:tcPr>
          <w:p w14:paraId="2108CA23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93F6A38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2D978DBE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AB3BE72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2C9DCBD2" w14:textId="1A803F53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Main problems encountered, risks and mitigating measures</w:t>
            </w:r>
          </w:p>
        </w:tc>
        <w:tc>
          <w:tcPr>
            <w:tcW w:w="1257" w:type="dxa"/>
            <w:gridSpan w:val="2"/>
            <w:vAlign w:val="center"/>
          </w:tcPr>
          <w:p w14:paraId="3CA0F7CE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64F5C60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85DD2E3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63D741B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E9BFA83" w14:textId="450A04AE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Lessons learned</w:t>
            </w:r>
          </w:p>
        </w:tc>
        <w:tc>
          <w:tcPr>
            <w:tcW w:w="1257" w:type="dxa"/>
            <w:gridSpan w:val="2"/>
            <w:vAlign w:val="center"/>
          </w:tcPr>
          <w:p w14:paraId="00E6511B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EC2204C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756813EB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078C51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09F04F2" w14:textId="2C626386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Sustainability </w:t>
            </w:r>
          </w:p>
        </w:tc>
        <w:tc>
          <w:tcPr>
            <w:tcW w:w="1257" w:type="dxa"/>
            <w:gridSpan w:val="2"/>
            <w:vAlign w:val="center"/>
          </w:tcPr>
          <w:p w14:paraId="4F8DAC21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113D44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1685B6BE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F95762C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3E33FA3" w14:textId="5590DD20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Visibility compliance</w:t>
            </w:r>
          </w:p>
        </w:tc>
        <w:tc>
          <w:tcPr>
            <w:tcW w:w="1257" w:type="dxa"/>
            <w:gridSpan w:val="2"/>
            <w:vAlign w:val="center"/>
          </w:tcPr>
          <w:p w14:paraId="700D3F42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740A84F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41B673E0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8E2DF03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292358E" w14:textId="317FFF79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List of outputs and materials developed</w:t>
            </w:r>
          </w:p>
        </w:tc>
        <w:tc>
          <w:tcPr>
            <w:tcW w:w="1257" w:type="dxa"/>
            <w:gridSpan w:val="2"/>
            <w:vAlign w:val="center"/>
          </w:tcPr>
          <w:p w14:paraId="4E1D5CA8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7786B3A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02B572ED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93F8D79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62322D0" w14:textId="16789F8C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Location of original archives</w:t>
            </w:r>
          </w:p>
        </w:tc>
        <w:tc>
          <w:tcPr>
            <w:tcW w:w="1257" w:type="dxa"/>
            <w:gridSpan w:val="2"/>
            <w:vAlign w:val="center"/>
          </w:tcPr>
          <w:p w14:paraId="1CFB66D2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3A45749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412D235D" w14:textId="77777777" w:rsidTr="006C4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5"/>
          </w:tcPr>
          <w:p w14:paraId="2DF593A0" w14:textId="082ABB7A" w:rsidR="009D4141" w:rsidRPr="00711396" w:rsidRDefault="009D4141" w:rsidP="009D4141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Does the financial reporting template include?</w:t>
            </w:r>
          </w:p>
        </w:tc>
      </w:tr>
      <w:tr w:rsidR="009D4141" w14:paraId="73C8ADD5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D236FEC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389AA1E" w14:textId="3AB76100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Budget in force</w:t>
            </w:r>
          </w:p>
        </w:tc>
        <w:tc>
          <w:tcPr>
            <w:tcW w:w="1257" w:type="dxa"/>
            <w:gridSpan w:val="2"/>
            <w:vAlign w:val="center"/>
          </w:tcPr>
          <w:p w14:paraId="635024A0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9A0544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7EAF4FCA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D9E45A6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BE2DAE1" w14:textId="281100A9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Global overview of expenditure and income with approved budget headings and related details, when relevant (units and unit value)</w:t>
            </w:r>
          </w:p>
        </w:tc>
        <w:tc>
          <w:tcPr>
            <w:tcW w:w="1257" w:type="dxa"/>
            <w:gridSpan w:val="2"/>
            <w:vAlign w:val="center"/>
          </w:tcPr>
          <w:p w14:paraId="08F3C109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A411AD7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BA0A08A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BCD8D91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BCCE1C" w14:textId="2F532E0F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Breakdown of expenditure by sub-grant partners</w:t>
            </w:r>
          </w:p>
        </w:tc>
        <w:tc>
          <w:tcPr>
            <w:tcW w:w="1257" w:type="dxa"/>
            <w:gridSpan w:val="2"/>
            <w:vAlign w:val="center"/>
          </w:tcPr>
          <w:p w14:paraId="213C1198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87BACCB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00DCAD6B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1241322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FFECBC7" w14:textId="251AC70C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Breakdown of expenditure by budget headings, sub-headings and items</w:t>
            </w:r>
          </w:p>
        </w:tc>
        <w:tc>
          <w:tcPr>
            <w:tcW w:w="1257" w:type="dxa"/>
            <w:gridSpan w:val="2"/>
            <w:vAlign w:val="center"/>
          </w:tcPr>
          <w:p w14:paraId="7CDC759E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09936EB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3DCDD09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CAA9A86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7F6E2FE" w14:textId="0F52E9C9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Amounts in original currency and conversion to Euro</w:t>
            </w:r>
          </w:p>
        </w:tc>
        <w:tc>
          <w:tcPr>
            <w:tcW w:w="1257" w:type="dxa"/>
            <w:gridSpan w:val="2"/>
            <w:vAlign w:val="center"/>
          </w:tcPr>
          <w:p w14:paraId="756EFBB8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DBBACB1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5684C7F5" w14:textId="77777777" w:rsidTr="0047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BC15536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2EEC99E" w14:textId="7ADF7000" w:rsidR="009D4141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List of expenditure with details on each accounting entry</w:t>
            </w:r>
          </w:p>
        </w:tc>
        <w:tc>
          <w:tcPr>
            <w:tcW w:w="1257" w:type="dxa"/>
            <w:gridSpan w:val="2"/>
            <w:vAlign w:val="center"/>
          </w:tcPr>
          <w:p w14:paraId="0DB97371" w14:textId="77777777" w:rsidR="009D4141" w:rsidRPr="00711396" w:rsidRDefault="009D4141" w:rsidP="009D4141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E8E5CA4" w14:textId="77777777" w:rsidR="009D4141" w:rsidRPr="00711396" w:rsidRDefault="009D4141" w:rsidP="009D414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9D4141" w14:paraId="65DFEB4D" w14:textId="77777777" w:rsidTr="0047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2AAEBDE" w14:textId="77777777" w:rsidR="009D4141" w:rsidRPr="00312679" w:rsidRDefault="009D4141" w:rsidP="009D4141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2274FB5" w14:textId="68D8A1BD" w:rsidR="009D4141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Identification code of all expenditure allowing for an easy reconciliation with the accounting of the sub-grantee and the related supporting documents</w:t>
            </w:r>
          </w:p>
        </w:tc>
        <w:tc>
          <w:tcPr>
            <w:tcW w:w="1257" w:type="dxa"/>
            <w:gridSpan w:val="2"/>
            <w:vAlign w:val="center"/>
          </w:tcPr>
          <w:p w14:paraId="7929A519" w14:textId="77777777" w:rsidR="009D4141" w:rsidRPr="00711396" w:rsidRDefault="009D4141" w:rsidP="009D4141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DAFA1D3" w14:textId="77777777" w:rsidR="009D4141" w:rsidRPr="00711396" w:rsidRDefault="009D4141" w:rsidP="009D414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71FAB627" w:rsidR="002F5075" w:rsidRDefault="00475D0C" w:rsidP="00711396">
      <w:pPr>
        <w:spacing w:before="200"/>
        <w:rPr>
          <w:lang w:val="en-GB"/>
        </w:rPr>
      </w:pPr>
      <w:r>
        <w:rPr>
          <w:lang w:val="en-GB"/>
        </w:rPr>
        <w:t>&lt;</w:t>
      </w:r>
      <w:r w:rsidRPr="00475D0C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  <w:footnote w:id="1">
    <w:p w14:paraId="0CF5FB7B" w14:textId="77777777" w:rsidR="009D4141" w:rsidRPr="009D4141" w:rsidRDefault="009D4141" w:rsidP="00F27FD3">
      <w:pPr>
        <w:pStyle w:val="Textdenotaapeudepgina"/>
        <w:rPr>
          <w:rFonts w:ascii="Century Gothic" w:hAnsi="Century Gothic"/>
          <w:sz w:val="16"/>
          <w:szCs w:val="16"/>
          <w:lang w:val="en-GB"/>
        </w:rPr>
      </w:pPr>
      <w:r w:rsidRPr="009D4141">
        <w:rPr>
          <w:rStyle w:val="Refernciadenotaapeudepgina"/>
          <w:rFonts w:ascii="Century Gothic" w:hAnsi="Century Gothic"/>
        </w:rPr>
        <w:footnoteRef/>
      </w:r>
      <w:r w:rsidRPr="009D4141">
        <w:rPr>
          <w:rFonts w:ascii="Century Gothic" w:hAnsi="Century Gothic"/>
        </w:rPr>
        <w:t xml:space="preserve"> </w:t>
      </w:r>
      <w:r w:rsidRPr="009D4141">
        <w:rPr>
          <w:rFonts w:ascii="Century Gothic" w:hAnsi="Century Gothic"/>
          <w:sz w:val="16"/>
          <w:szCs w:val="16"/>
          <w:lang w:val="en-GB"/>
        </w:rPr>
        <w:t>Based on the</w:t>
      </w:r>
      <w:r w:rsidRPr="009D4141">
        <w:rPr>
          <w:rFonts w:ascii="Century Gothic" w:hAnsi="Century Gothic"/>
          <w:lang w:val="ca-ES"/>
        </w:rPr>
        <w:t xml:space="preserve"> </w:t>
      </w:r>
      <w:r w:rsidRPr="009D4141">
        <w:rPr>
          <w:rFonts w:ascii="Century Gothic" w:hAnsi="Century Gothic"/>
          <w:sz w:val="16"/>
          <w:szCs w:val="16"/>
          <w:lang w:val="en-GB"/>
        </w:rPr>
        <w:t>minimum content for grant agreements in article 201 of Regulation 2018/1046</w:t>
      </w:r>
    </w:p>
  </w:footnote>
  <w:footnote w:id="2">
    <w:p w14:paraId="45D0EFAB" w14:textId="77777777" w:rsidR="009D4141" w:rsidRPr="009D4141" w:rsidRDefault="009D4141" w:rsidP="00F27FD3">
      <w:pPr>
        <w:pStyle w:val="Textdenotaapeudepgina"/>
        <w:rPr>
          <w:rFonts w:ascii="Century Gothic" w:hAnsi="Century Gothic"/>
          <w:lang w:val="ca-ES"/>
        </w:rPr>
      </w:pPr>
      <w:r w:rsidRPr="009D4141">
        <w:rPr>
          <w:rStyle w:val="Refernciadenotaapeudepgina"/>
          <w:rFonts w:ascii="Century Gothic" w:hAnsi="Century Gothic"/>
        </w:rPr>
        <w:footnoteRef/>
      </w:r>
      <w:r w:rsidRPr="009D4141">
        <w:rPr>
          <w:rFonts w:ascii="Century Gothic" w:hAnsi="Century Gothic"/>
        </w:rPr>
        <w:t xml:space="preserve"> </w:t>
      </w:r>
      <w:r w:rsidRPr="009D4141">
        <w:rPr>
          <w:rFonts w:ascii="Century Gothic" w:hAnsi="Century Gothic"/>
          <w:sz w:val="16"/>
          <w:szCs w:val="16"/>
          <w:lang w:val="en-GB"/>
        </w:rPr>
        <w:t>Based on the provisions in the standard general conditions of grant contract in PRAG 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299C"/>
    <w:rsid w:val="000B025C"/>
    <w:rsid w:val="000B221B"/>
    <w:rsid w:val="000E1B0A"/>
    <w:rsid w:val="00231F87"/>
    <w:rsid w:val="0025208B"/>
    <w:rsid w:val="002F3F96"/>
    <w:rsid w:val="002F5075"/>
    <w:rsid w:val="00312679"/>
    <w:rsid w:val="003D7758"/>
    <w:rsid w:val="00454D9A"/>
    <w:rsid w:val="00475D0C"/>
    <w:rsid w:val="004D5D1F"/>
    <w:rsid w:val="00711396"/>
    <w:rsid w:val="00770A8C"/>
    <w:rsid w:val="007872E2"/>
    <w:rsid w:val="00787C62"/>
    <w:rsid w:val="007D1CE6"/>
    <w:rsid w:val="0084031D"/>
    <w:rsid w:val="008705BA"/>
    <w:rsid w:val="009B2CAE"/>
    <w:rsid w:val="009D4141"/>
    <w:rsid w:val="00A13730"/>
    <w:rsid w:val="00A45392"/>
    <w:rsid w:val="00A8799D"/>
    <w:rsid w:val="00B147CF"/>
    <w:rsid w:val="00B831F8"/>
    <w:rsid w:val="00E309C3"/>
    <w:rsid w:val="00EC5BC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4</cp:revision>
  <dcterms:created xsi:type="dcterms:W3CDTF">2020-05-24T10:05:00Z</dcterms:created>
  <dcterms:modified xsi:type="dcterms:W3CDTF">2020-06-01T10:00:00Z</dcterms:modified>
</cp:coreProperties>
</file>